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4497D" w14:textId="77777777" w:rsidR="00EB511C" w:rsidRPr="00EB511C" w:rsidRDefault="00EB511C" w:rsidP="00EB511C">
      <w:r w:rsidRPr="00EB511C">
        <w:rPr>
          <w:b/>
          <w:bCs/>
        </w:rPr>
        <w:t>Newsletter copy</w:t>
      </w:r>
      <w:r w:rsidRPr="00EB511C">
        <w:t> </w:t>
      </w:r>
    </w:p>
    <w:p w14:paraId="47741F45" w14:textId="77777777" w:rsidR="00EB511C" w:rsidRPr="00EB511C" w:rsidRDefault="00EB511C" w:rsidP="00EB511C">
      <w:r w:rsidRPr="00EB511C">
        <w:rPr>
          <w:b/>
          <w:bCs/>
        </w:rPr>
        <w:t>Free job support in West London</w:t>
      </w:r>
      <w:r w:rsidRPr="00EB511C">
        <w:t> </w:t>
      </w:r>
    </w:p>
    <w:p w14:paraId="4CE07242" w14:textId="77777777" w:rsidR="00EB511C" w:rsidRPr="00EB511C" w:rsidRDefault="00EB511C" w:rsidP="00EB511C">
      <w:r w:rsidRPr="00EB511C">
        <w:t>Free Job Support West London helps adults find work, return to work or stay in work. </w:t>
      </w:r>
    </w:p>
    <w:p w14:paraId="598C1FCC" w14:textId="77777777" w:rsidR="00EB511C" w:rsidRPr="00EB511C" w:rsidRDefault="00EB511C" w:rsidP="00EB511C">
      <w:r w:rsidRPr="00EB511C">
        <w:t>It can support people who are out of work, in work but finding things difficult, or managing health or confidence worries. </w:t>
      </w:r>
    </w:p>
    <w:p w14:paraId="6FACBC6F" w14:textId="77777777" w:rsidR="00EB511C" w:rsidRPr="00EB511C" w:rsidRDefault="00EB511C" w:rsidP="00EB511C">
      <w:r w:rsidRPr="00EB511C">
        <w:t>People don’t need to know which programme is right. Shaw Trust will help them find the right support. </w:t>
      </w:r>
    </w:p>
    <w:p w14:paraId="50C5DAAB" w14:textId="77777777" w:rsidR="00EB511C" w:rsidRPr="00EB511C" w:rsidRDefault="00EB511C" w:rsidP="00EB511C">
      <w:r w:rsidRPr="00EB511C">
        <w:t>People can refer themselves. A partner can also refer someone, with their permission. </w:t>
      </w:r>
    </w:p>
    <w:p w14:paraId="2B05DD46" w14:textId="6E1A7638" w:rsidR="00C150B6" w:rsidRDefault="00EB511C">
      <w:r w:rsidRPr="00EB511C">
        <w:rPr>
          <w:b/>
          <w:bCs/>
        </w:rPr>
        <w:t>Refer yourself or someone else:</w:t>
      </w:r>
      <w:r w:rsidRPr="00EB511C">
        <w:t> https://shawtrust.org.uk/work-support-west-london/ </w:t>
      </w:r>
      <w:r w:rsidRPr="00EB511C">
        <w:br/>
        <w:t>Or call </w:t>
      </w:r>
      <w:r w:rsidRPr="00EB511C">
        <w:rPr>
          <w:b/>
          <w:bCs/>
        </w:rPr>
        <w:t>0808 1962 386</w:t>
      </w:r>
      <w:r w:rsidRPr="00EB511C">
        <w:t>.</w:t>
      </w:r>
    </w:p>
    <w:sectPr w:rsidR="00C15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525"/>
    <w:rsid w:val="00066525"/>
    <w:rsid w:val="004A738E"/>
    <w:rsid w:val="007F64B8"/>
    <w:rsid w:val="00AA7A33"/>
    <w:rsid w:val="00C150B6"/>
    <w:rsid w:val="00EB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B830"/>
  <w15:chartTrackingRefBased/>
  <w15:docId w15:val="{4B795A73-028C-4C1C-89E6-0CC92A4C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5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5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5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5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82786D3-4E79-4044-A7F8-8CE8C798AA3B}"/>
</file>

<file path=customXml/itemProps2.xml><?xml version="1.0" encoding="utf-8"?>
<ds:datastoreItem xmlns:ds="http://schemas.openxmlformats.org/officeDocument/2006/customXml" ds:itemID="{10B63AD8-1C2E-4857-8379-317E94590170}"/>
</file>

<file path=customXml/itemProps3.xml><?xml version="1.0" encoding="utf-8"?>
<ds:datastoreItem xmlns:ds="http://schemas.openxmlformats.org/officeDocument/2006/customXml" ds:itemID="{AC2C24D6-B802-4361-8BB2-292D09BC9D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>Shaw Trust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Ruhul Ali</dc:creator>
  <cp:keywords/>
  <dc:description/>
  <cp:lastModifiedBy>Ruhul Ali</cp:lastModifiedBy>
  <cp:revision>2</cp:revision>
  <dcterms:created xsi:type="dcterms:W3CDTF">2026-08-07T13:30:00Z</dcterms:created>
  <dcterms:modified xsi:type="dcterms:W3CDTF">2026-08-07T13:30:00Z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</Properties>
</file>